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5E57AF6" w14:textId="77777777" w:rsidR="00B63F64" w:rsidRDefault="00432F54">
      <w:pPr>
        <w:jc w:val="right"/>
      </w:pPr>
      <w: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3F64" w14:paraId="49B6B72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B1951" w14:textId="77777777" w:rsidR="00B63F64" w:rsidRDefault="00432F54">
            <w:pPr>
              <w:rPr>
                <w:b/>
              </w:rPr>
            </w:pPr>
            <w:r>
              <w:rPr>
                <w:b/>
              </w:rPr>
              <w:t>WYDZIAŁ ZARZĄDZANIA</w:t>
            </w:r>
          </w:p>
          <w:p w14:paraId="51F70C1F" w14:textId="77777777" w:rsidR="00B63F64" w:rsidRDefault="00B63F6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576"/>
              <w:rPr>
                <w:color w:val="000000"/>
              </w:rPr>
            </w:pPr>
          </w:p>
          <w:p w14:paraId="0D98D6FC" w14:textId="77777777" w:rsidR="00B63F64" w:rsidRDefault="00432F54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14:paraId="3B7C2D3B" w14:textId="77777777" w:rsidR="00B63F64" w:rsidRDefault="00B63F64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  <w:p w14:paraId="25E0064E" w14:textId="2EFAFC5C" w:rsidR="00B63F64" w:rsidRPr="002D51FC" w:rsidRDefault="00432F54" w:rsidP="006C273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057" w:hanging="3057"/>
              <w:rPr>
                <w:b/>
              </w:rPr>
            </w:pPr>
            <w:r>
              <w:rPr>
                <w:b/>
                <w:color w:val="000000"/>
              </w:rPr>
              <w:t>Nazwa w języku polskim:</w:t>
            </w:r>
            <w:r w:rsidR="006C273C">
              <w:rPr>
                <w:b/>
                <w:color w:val="000000"/>
              </w:rPr>
              <w:t xml:space="preserve">      </w:t>
            </w:r>
            <w:r w:rsidR="00205CF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Projektowanie systemów zarządzania</w:t>
            </w:r>
            <w:r w:rsidR="006C273C">
              <w:rPr>
                <w:b/>
                <w:color w:val="000000"/>
              </w:rPr>
              <w:t xml:space="preserve"> </w:t>
            </w:r>
            <w:r w:rsidR="006C273C" w:rsidRPr="002D51FC">
              <w:rPr>
                <w:b/>
              </w:rPr>
              <w:t xml:space="preserve">w organizacjach </w:t>
            </w:r>
            <w:r w:rsidR="00CD2293" w:rsidRPr="002D51FC">
              <w:rPr>
                <w:b/>
              </w:rPr>
              <w:t>zorientowanych projektowo</w:t>
            </w:r>
          </w:p>
          <w:p w14:paraId="1E5E97F5" w14:textId="6DB01D6D" w:rsidR="00B63F64" w:rsidRPr="002D51FC" w:rsidRDefault="00432F54" w:rsidP="006C273C">
            <w:pPr>
              <w:ind w:left="3057" w:hanging="3057"/>
              <w:rPr>
                <w:b/>
                <w:sz w:val="22"/>
                <w:szCs w:val="22"/>
                <w:lang w:val="en-US"/>
              </w:rPr>
            </w:pPr>
            <w:proofErr w:type="spellStart"/>
            <w:r w:rsidRPr="006C273C">
              <w:rPr>
                <w:b/>
                <w:lang w:val="en-US"/>
              </w:rPr>
              <w:t>Nazwa</w:t>
            </w:r>
            <w:proofErr w:type="spellEnd"/>
            <w:r w:rsidRPr="006C273C">
              <w:rPr>
                <w:b/>
                <w:lang w:val="en-US"/>
              </w:rPr>
              <w:t xml:space="preserve"> w </w:t>
            </w:r>
            <w:proofErr w:type="spellStart"/>
            <w:r w:rsidRPr="006C273C">
              <w:rPr>
                <w:b/>
                <w:lang w:val="en-US"/>
              </w:rPr>
              <w:t>języku</w:t>
            </w:r>
            <w:proofErr w:type="spellEnd"/>
            <w:r w:rsidRPr="006C273C">
              <w:rPr>
                <w:b/>
                <w:lang w:val="en-US"/>
              </w:rPr>
              <w:t xml:space="preserve"> </w:t>
            </w:r>
            <w:proofErr w:type="spellStart"/>
            <w:r w:rsidRPr="006C273C">
              <w:rPr>
                <w:b/>
                <w:lang w:val="en-US"/>
              </w:rPr>
              <w:t>angielskim</w:t>
            </w:r>
            <w:proofErr w:type="spellEnd"/>
            <w:r w:rsidRPr="006C273C">
              <w:rPr>
                <w:b/>
                <w:lang w:val="en-US"/>
              </w:rPr>
              <w:t xml:space="preserve">: </w:t>
            </w:r>
            <w:r w:rsidR="00205CF9">
              <w:rPr>
                <w:b/>
                <w:lang w:val="en-US"/>
              </w:rPr>
              <w:t xml:space="preserve"> </w:t>
            </w:r>
            <w:r w:rsidRPr="006C273C">
              <w:rPr>
                <w:b/>
                <w:lang w:val="en-US"/>
              </w:rPr>
              <w:t>Management systems design</w:t>
            </w:r>
            <w:r w:rsidR="006C273C" w:rsidRPr="006C273C">
              <w:rPr>
                <w:b/>
                <w:lang w:val="en-US"/>
              </w:rPr>
              <w:t xml:space="preserve"> </w:t>
            </w:r>
            <w:r w:rsidR="006C273C" w:rsidRPr="002D51FC">
              <w:rPr>
                <w:b/>
                <w:lang w:val="en-US"/>
              </w:rPr>
              <w:t xml:space="preserve">in </w:t>
            </w:r>
            <w:r w:rsidR="00CD2293" w:rsidRPr="002D51FC">
              <w:rPr>
                <w:b/>
                <w:lang w:val="en-US"/>
              </w:rPr>
              <w:t>project</w:t>
            </w:r>
            <w:r w:rsidR="006C273C" w:rsidRPr="002D51FC">
              <w:rPr>
                <w:b/>
                <w:lang w:val="en-US"/>
              </w:rPr>
              <w:t>-oriented organizations</w:t>
            </w:r>
          </w:p>
          <w:p w14:paraId="2DF85FA2" w14:textId="77777777" w:rsidR="00B63F64" w:rsidRDefault="00432F54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 Inżynieria zarządzania</w:t>
            </w:r>
          </w:p>
          <w:p w14:paraId="2C798439" w14:textId="77777777" w:rsidR="00B63F64" w:rsidRDefault="00432F54">
            <w:pPr>
              <w:keepNext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Specjalność: Zastosowania IT w biznesie</w:t>
            </w:r>
          </w:p>
          <w:p w14:paraId="4CD2454A" w14:textId="77777777" w:rsidR="00B63F64" w:rsidRDefault="00432F54">
            <w:pPr>
              <w:rPr>
                <w:b/>
              </w:rPr>
            </w:pPr>
            <w:r>
              <w:rPr>
                <w:b/>
              </w:rPr>
              <w:t>Stopień studiów i forma:</w:t>
            </w:r>
            <w:r>
              <w:rPr>
                <w:b/>
              </w:rPr>
              <w:tab/>
              <w:t>I stopnia, stacjonarna</w:t>
            </w:r>
          </w:p>
          <w:p w14:paraId="39B905C5" w14:textId="41EB873C" w:rsidR="00B63F64" w:rsidRDefault="00432F54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2D51FC">
              <w:rPr>
                <w:b/>
              </w:rPr>
              <w:t>wybieralny</w:t>
            </w:r>
          </w:p>
          <w:p w14:paraId="0A1F20E6" w14:textId="0CC0353E" w:rsidR="00B63F64" w:rsidRDefault="00432F54">
            <w:pPr>
              <w:rPr>
                <w:b/>
                <w:highlight w:val="yellow"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B7156F" w:rsidRPr="00B7156F">
              <w:rPr>
                <w:b/>
              </w:rPr>
              <w:t>W08IZZ-SI0</w:t>
            </w:r>
            <w:r w:rsidR="002D51FC">
              <w:rPr>
                <w:b/>
              </w:rPr>
              <w:t>103</w:t>
            </w:r>
          </w:p>
          <w:p w14:paraId="673DD239" w14:textId="77777777" w:rsidR="00B63F64" w:rsidRDefault="00432F54">
            <w:pPr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>Grupa kursów                       NIE</w:t>
            </w:r>
          </w:p>
        </w:tc>
      </w:tr>
    </w:tbl>
    <w:p w14:paraId="019D93AA" w14:textId="77777777" w:rsidR="00B63F64" w:rsidRDefault="00B63F64">
      <w:pPr>
        <w:rPr>
          <w:sz w:val="12"/>
          <w:szCs w:val="12"/>
        </w:rPr>
      </w:pPr>
    </w:p>
    <w:p w14:paraId="1536863A" w14:textId="77777777" w:rsidR="00B63F64" w:rsidRDefault="00B63F64">
      <w:pPr>
        <w:rPr>
          <w:sz w:val="12"/>
          <w:szCs w:val="12"/>
        </w:rPr>
      </w:pPr>
    </w:p>
    <w:p w14:paraId="67C80BA7" w14:textId="77777777" w:rsidR="00B63F64" w:rsidRDefault="00B63F64">
      <w:pPr>
        <w:rPr>
          <w:sz w:val="12"/>
          <w:szCs w:val="12"/>
        </w:rPr>
      </w:pPr>
    </w:p>
    <w:tbl>
      <w:tblPr>
        <w:tblStyle w:val="af4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1129"/>
        <w:gridCol w:w="1254"/>
        <w:gridCol w:w="1426"/>
        <w:gridCol w:w="1256"/>
        <w:gridCol w:w="1453"/>
      </w:tblGrid>
      <w:tr w:rsidR="00B63F64" w14:paraId="69A9D18A" w14:textId="77777777">
        <w:tc>
          <w:tcPr>
            <w:tcW w:w="2691" w:type="dxa"/>
          </w:tcPr>
          <w:p w14:paraId="0073EDEF" w14:textId="77777777" w:rsidR="00B63F64" w:rsidRDefault="00B63F64">
            <w:pPr>
              <w:rPr>
                <w:sz w:val="22"/>
                <w:szCs w:val="22"/>
              </w:rPr>
            </w:pPr>
          </w:p>
        </w:tc>
        <w:tc>
          <w:tcPr>
            <w:tcW w:w="1129" w:type="dxa"/>
          </w:tcPr>
          <w:p w14:paraId="7A7BA6F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54" w:type="dxa"/>
          </w:tcPr>
          <w:p w14:paraId="74C133F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2F34ED7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56" w:type="dxa"/>
          </w:tcPr>
          <w:p w14:paraId="3B246C4A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14:paraId="7F5B3915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63F64" w14:paraId="1663D992" w14:textId="77777777">
        <w:tc>
          <w:tcPr>
            <w:tcW w:w="2691" w:type="dxa"/>
          </w:tcPr>
          <w:p w14:paraId="32D87F2A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29" w:type="dxa"/>
            <w:vAlign w:val="center"/>
          </w:tcPr>
          <w:p w14:paraId="3693348B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54" w:type="dxa"/>
            <w:vAlign w:val="center"/>
          </w:tcPr>
          <w:p w14:paraId="48537A82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58FA80A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32E672B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53" w:type="dxa"/>
            <w:vAlign w:val="center"/>
          </w:tcPr>
          <w:p w14:paraId="1638A6CE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16D778E4" w14:textId="77777777">
        <w:tc>
          <w:tcPr>
            <w:tcW w:w="2691" w:type="dxa"/>
          </w:tcPr>
          <w:p w14:paraId="0F9E7A60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29" w:type="dxa"/>
            <w:vAlign w:val="center"/>
          </w:tcPr>
          <w:p w14:paraId="4DC98187" w14:textId="77777777" w:rsidR="00B63F64" w:rsidRDefault="00FC77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54" w:type="dxa"/>
            <w:vAlign w:val="center"/>
          </w:tcPr>
          <w:p w14:paraId="467AEAEA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92E8CC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42F9D97D" w14:textId="77777777" w:rsidR="00B63F64" w:rsidRDefault="00FC77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453" w:type="dxa"/>
            <w:vAlign w:val="center"/>
          </w:tcPr>
          <w:p w14:paraId="06196229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104E5E9B" w14:textId="77777777">
        <w:tc>
          <w:tcPr>
            <w:tcW w:w="2691" w:type="dxa"/>
          </w:tcPr>
          <w:p w14:paraId="63458CEE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29" w:type="dxa"/>
            <w:vAlign w:val="center"/>
          </w:tcPr>
          <w:p w14:paraId="7E3C78F3" w14:textId="77777777" w:rsidR="00B63F64" w:rsidRDefault="00432F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54" w:type="dxa"/>
            <w:vAlign w:val="center"/>
          </w:tcPr>
          <w:p w14:paraId="70F8F118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9461870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12437C3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53" w:type="dxa"/>
            <w:vAlign w:val="center"/>
          </w:tcPr>
          <w:p w14:paraId="557BFAB9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1C491415" w14:textId="77777777">
        <w:tc>
          <w:tcPr>
            <w:tcW w:w="2691" w:type="dxa"/>
          </w:tcPr>
          <w:p w14:paraId="29901A28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29" w:type="dxa"/>
            <w:vAlign w:val="center"/>
          </w:tcPr>
          <w:p w14:paraId="18482CB4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23E7A366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87447C4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6FF1D728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  <w:vAlign w:val="center"/>
          </w:tcPr>
          <w:p w14:paraId="2BD81923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152E1234" w14:textId="77777777">
        <w:tc>
          <w:tcPr>
            <w:tcW w:w="2691" w:type="dxa"/>
          </w:tcPr>
          <w:p w14:paraId="3A941E3B" w14:textId="77777777" w:rsidR="00B63F64" w:rsidRDefault="00432F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29" w:type="dxa"/>
            <w:vAlign w:val="center"/>
          </w:tcPr>
          <w:p w14:paraId="5F58848A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54" w:type="dxa"/>
            <w:vAlign w:val="center"/>
          </w:tcPr>
          <w:p w14:paraId="61E18A6E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488982C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27428D47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3F32A699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110AC40B" w14:textId="77777777">
        <w:tc>
          <w:tcPr>
            <w:tcW w:w="2691" w:type="dxa"/>
          </w:tcPr>
          <w:p w14:paraId="237D0778" w14:textId="77777777" w:rsidR="00B63F64" w:rsidRDefault="00432F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0E945160" w14:textId="77777777" w:rsidR="00B63F64" w:rsidRDefault="00432F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9" w:type="dxa"/>
            <w:vAlign w:val="center"/>
          </w:tcPr>
          <w:p w14:paraId="6B028DFD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4" w:type="dxa"/>
            <w:vAlign w:val="center"/>
          </w:tcPr>
          <w:p w14:paraId="5C0E1300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2FBDD04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35A9927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35B23793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  <w:tr w:rsidR="00B63F64" w14:paraId="72044954" w14:textId="77777777">
        <w:tc>
          <w:tcPr>
            <w:tcW w:w="2691" w:type="dxa"/>
          </w:tcPr>
          <w:p w14:paraId="650F91F7" w14:textId="77777777" w:rsidR="00B63F64" w:rsidRDefault="00432F5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(BU)</w:t>
            </w:r>
          </w:p>
        </w:tc>
        <w:tc>
          <w:tcPr>
            <w:tcW w:w="1129" w:type="dxa"/>
            <w:vAlign w:val="center"/>
          </w:tcPr>
          <w:p w14:paraId="215FA4DF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C10C63">
              <w:rPr>
                <w:b/>
                <w:sz w:val="22"/>
                <w:szCs w:val="22"/>
              </w:rPr>
              <w:t>84</w:t>
            </w:r>
          </w:p>
        </w:tc>
        <w:tc>
          <w:tcPr>
            <w:tcW w:w="1254" w:type="dxa"/>
            <w:vAlign w:val="center"/>
          </w:tcPr>
          <w:p w14:paraId="6D44C751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29F5322" w14:textId="77777777" w:rsidR="00B63F64" w:rsidRDefault="00B63F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  <w:vAlign w:val="center"/>
          </w:tcPr>
          <w:p w14:paraId="3544F7A0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FC77B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53" w:type="dxa"/>
            <w:vAlign w:val="center"/>
          </w:tcPr>
          <w:p w14:paraId="31DC786A" w14:textId="77777777" w:rsidR="00B63F64" w:rsidRDefault="00B63F6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97E1F04" w14:textId="77777777" w:rsidR="00B63F64" w:rsidRDefault="00B63F64">
      <w:pPr>
        <w:rPr>
          <w:sz w:val="12"/>
          <w:szCs w:val="12"/>
        </w:rPr>
      </w:pPr>
    </w:p>
    <w:p w14:paraId="6678ADE6" w14:textId="77777777" w:rsidR="00B63F64" w:rsidRDefault="00B63F64">
      <w:pPr>
        <w:rPr>
          <w:sz w:val="12"/>
          <w:szCs w:val="12"/>
        </w:rPr>
      </w:pPr>
    </w:p>
    <w:p w14:paraId="3EB43B67" w14:textId="77777777" w:rsidR="00B63F64" w:rsidRDefault="00B63F64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3F64" w14:paraId="6ABB1599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B902" w14:textId="77777777" w:rsidR="00B63F64" w:rsidRDefault="00432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WYMAGANIA WSTĘPNE W ZAKRESIE WIEDZY, UMIEJĘTNOŚCI I INNYCH KOMPETENCJI</w:t>
            </w:r>
          </w:p>
          <w:p w14:paraId="77614C5A" w14:textId="77777777" w:rsidR="00B63F64" w:rsidRDefault="00432F54">
            <w:r>
              <w:t>Brak</w:t>
            </w:r>
          </w:p>
        </w:tc>
      </w:tr>
    </w:tbl>
    <w:p w14:paraId="263886FE" w14:textId="77777777" w:rsidR="00B63F64" w:rsidRDefault="00B63F64">
      <w:pPr>
        <w:rPr>
          <w:sz w:val="12"/>
          <w:szCs w:val="12"/>
        </w:rPr>
      </w:pPr>
    </w:p>
    <w:p w14:paraId="619F9424" w14:textId="77777777" w:rsidR="00B63F64" w:rsidRDefault="00B63F64">
      <w:pPr>
        <w:rPr>
          <w:sz w:val="12"/>
          <w:szCs w:val="12"/>
        </w:rPr>
      </w:pPr>
    </w:p>
    <w:tbl>
      <w:tblPr>
        <w:tblStyle w:val="af6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0"/>
      </w:tblGrid>
      <w:tr w:rsidR="00B63F64" w14:paraId="4A7A5DAC" w14:textId="77777777">
        <w:tc>
          <w:tcPr>
            <w:tcW w:w="9060" w:type="dxa"/>
          </w:tcPr>
          <w:p w14:paraId="42030910" w14:textId="77777777" w:rsidR="00B63F64" w:rsidRDefault="00432F5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097F7871" w14:textId="77777777" w:rsidR="00B63F64" w:rsidRDefault="00B63F64"/>
          <w:p w14:paraId="7A3C416B" w14:textId="77777777" w:rsidR="00B63F64" w:rsidRDefault="00432F5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Zapewnienie podstawowej wiedzy, uwzględniającej jej aspekty aplikacyjne, odnośnie:</w:t>
            </w:r>
          </w:p>
          <w:p w14:paraId="74A692D0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Elementów składowych systemów zarządzania,</w:t>
            </w:r>
          </w:p>
          <w:p w14:paraId="355B39F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Funkcjonowania systemów zarządzania.</w:t>
            </w:r>
          </w:p>
          <w:p w14:paraId="07CB6AB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Rozwój podstawowych umiejętności, odnośnie:</w:t>
            </w:r>
          </w:p>
          <w:p w14:paraId="21C98184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Projektowania systemów zarządzania.</w:t>
            </w:r>
          </w:p>
        </w:tc>
      </w:tr>
    </w:tbl>
    <w:p w14:paraId="53687C94" w14:textId="77777777" w:rsidR="00B63F64" w:rsidRDefault="00B63F64">
      <w:pPr>
        <w:rPr>
          <w:sz w:val="12"/>
          <w:szCs w:val="12"/>
        </w:rPr>
      </w:pPr>
    </w:p>
    <w:p w14:paraId="6A802596" w14:textId="77777777" w:rsidR="00B63F64" w:rsidRDefault="00B63F64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3F64" w14:paraId="1CA20094" w14:textId="77777777">
        <w:trPr>
          <w:trHeight w:val="196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ED3F1" w14:textId="77777777" w:rsidR="00B63F64" w:rsidRDefault="00432F54">
            <w:pPr>
              <w:numPr>
                <w:ilvl w:val="3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862" w:hanging="86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0C85A656" w14:textId="77777777" w:rsidR="00B63F64" w:rsidRDefault="00432F54">
            <w:pPr>
              <w:tabs>
                <w:tab w:val="left" w:pos="719"/>
              </w:tabs>
              <w:ind w:left="719" w:hanging="71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wiedzy:</w:t>
            </w:r>
          </w:p>
          <w:p w14:paraId="7E4AE64A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PEU_W01 - </w:t>
            </w:r>
            <w:r>
              <w:rPr>
                <w:sz w:val="22"/>
                <w:szCs w:val="22"/>
              </w:rPr>
              <w:t>ma podstawową wiedzę merytoryczną obejmującą podstawowe zagadnienia organizacji i funkcjonowania przedsiębiorstwa</w:t>
            </w:r>
          </w:p>
          <w:p w14:paraId="1A7195CD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PEU_W02 - </w:t>
            </w:r>
            <w:r>
              <w:rPr>
                <w:sz w:val="22"/>
                <w:szCs w:val="22"/>
              </w:rPr>
              <w:t>ma podstawową wiedzę o trendach rozwojowych z zakresu nauk o zarządzaniu</w:t>
            </w:r>
          </w:p>
          <w:p w14:paraId="128CA920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PEU_W03 - </w:t>
            </w:r>
            <w:r>
              <w:rPr>
                <w:sz w:val="22"/>
                <w:szCs w:val="22"/>
              </w:rPr>
              <w:t>zna typowe zasady, metodyki i technologie inżynierskie przydatne do analizowania, modelowania i projektowania systemów i procesów</w:t>
            </w:r>
          </w:p>
          <w:p w14:paraId="3940E753" w14:textId="77777777" w:rsidR="00B63F64" w:rsidRDefault="00B63F64">
            <w:pPr>
              <w:tabs>
                <w:tab w:val="left" w:pos="719"/>
              </w:tabs>
              <w:ind w:left="1144" w:hanging="1134"/>
              <w:rPr>
                <w:b/>
                <w:sz w:val="22"/>
                <w:szCs w:val="22"/>
              </w:rPr>
            </w:pPr>
          </w:p>
          <w:p w14:paraId="09F7258F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umiejętności:</w:t>
            </w:r>
          </w:p>
          <w:p w14:paraId="6968A096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PEU_U01 - </w:t>
            </w:r>
            <w:r>
              <w:rPr>
                <w:sz w:val="22"/>
                <w:szCs w:val="22"/>
              </w:rPr>
              <w:t>potrafi wykorzystać podstawową wiedzę do formułowania i rozwiązywania zadań inżynierskich z zakresu zarządzania projektami, zarządzania procesami biznesowymi</w:t>
            </w:r>
          </w:p>
          <w:p w14:paraId="6DE578D3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PEU_U02 – </w:t>
            </w:r>
            <w:r>
              <w:rPr>
                <w:sz w:val="22"/>
                <w:szCs w:val="22"/>
              </w:rPr>
              <w:t>potrafi dokonać krytycznej analizy sposobu funkcjonowania obiektów, systemów oraz procesów i ocenić istniejące w nich rozwiązania przy pomocy narzędzi inżynierii zarządzania</w:t>
            </w:r>
          </w:p>
          <w:p w14:paraId="17592ACB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sz w:val="22"/>
                <w:szCs w:val="22"/>
              </w:rPr>
            </w:pPr>
            <w:r>
              <w:t xml:space="preserve">PEU_U03 – </w:t>
            </w:r>
            <w:r>
              <w:rPr>
                <w:sz w:val="22"/>
                <w:szCs w:val="22"/>
              </w:rPr>
              <w:t>potrafi formułować i rozwiązywać proste zadania inżynierskie</w:t>
            </w:r>
          </w:p>
          <w:p w14:paraId="52CB7633" w14:textId="77777777" w:rsidR="00B63F64" w:rsidRDefault="00B63F64">
            <w:pPr>
              <w:tabs>
                <w:tab w:val="left" w:pos="719"/>
              </w:tabs>
              <w:rPr>
                <w:b/>
                <w:sz w:val="22"/>
                <w:szCs w:val="22"/>
              </w:rPr>
            </w:pPr>
          </w:p>
          <w:p w14:paraId="6282752A" w14:textId="77777777" w:rsidR="00B63F64" w:rsidRDefault="00432F54">
            <w:pPr>
              <w:tabs>
                <w:tab w:val="left" w:pos="719"/>
              </w:tabs>
              <w:ind w:left="1144" w:hanging="11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 zakresu kompetencji społecznych:</w:t>
            </w:r>
          </w:p>
          <w:p w14:paraId="41D5C903" w14:textId="77777777" w:rsidR="00B63F64" w:rsidRDefault="00432F54">
            <w:pPr>
              <w:ind w:left="1144" w:hanging="1134"/>
            </w:pPr>
            <w:r>
              <w:t>PEU_K01 – ma świadomość konieczności rozwijania wiedzy i umiejętności zawodowych w zakresie nauk o organizacji i zarządzaniu</w:t>
            </w:r>
          </w:p>
          <w:p w14:paraId="418D627D" w14:textId="77777777" w:rsidR="00B63F64" w:rsidRDefault="00432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ind w:left="1144" w:hanging="1134"/>
            </w:pPr>
            <w:r>
              <w:t>PEU_K02 – ma świadomość, że praca menedżera polega na ciągłym identyfikowaniu, analizie i rozstrzyganiu problemów pojawiających się w organizacji</w:t>
            </w:r>
          </w:p>
          <w:p w14:paraId="68082C8D" w14:textId="77777777" w:rsidR="00B63F64" w:rsidRDefault="00432F54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>
              <w:t>PEU_K03 – jest przygotowany do przekazywania, przekonywania i obrony własnych poglądów</w:t>
            </w:r>
          </w:p>
        </w:tc>
      </w:tr>
    </w:tbl>
    <w:p w14:paraId="0DFD0210" w14:textId="77777777" w:rsidR="00B63F64" w:rsidRDefault="00B63F64">
      <w:pPr>
        <w:rPr>
          <w:sz w:val="20"/>
          <w:szCs w:val="20"/>
          <w:vertAlign w:val="superscript"/>
        </w:rPr>
      </w:pPr>
    </w:p>
    <w:p w14:paraId="3E44E08D" w14:textId="77777777" w:rsidR="00B63F64" w:rsidRDefault="00B63F64">
      <w:pPr>
        <w:rPr>
          <w:sz w:val="20"/>
          <w:szCs w:val="20"/>
          <w:vertAlign w:val="superscript"/>
        </w:rPr>
      </w:pPr>
    </w:p>
    <w:p w14:paraId="736758A9" w14:textId="77777777" w:rsidR="00B63F64" w:rsidRDefault="00B63F64">
      <w:pPr>
        <w:rPr>
          <w:sz w:val="20"/>
          <w:szCs w:val="20"/>
          <w:vertAlign w:val="superscript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B63F64" w14:paraId="3858A01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14A9F" w14:textId="77777777" w:rsidR="00B63F64" w:rsidRDefault="00432F54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B63F64" w14:paraId="099B4638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023C2B" w14:textId="77777777" w:rsidR="00B63F64" w:rsidRDefault="00432F54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FEBB" w14:textId="77777777" w:rsidR="00B63F64" w:rsidRDefault="00432F54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ind w:left="0" w:firstLine="0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B63F64" w14:paraId="45FD16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1969B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B7DFD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systemu zarządzania, elementy systemu zarządzania. Informacje organizacyjne, program zajęć, zasady przeprowadzania egzaminu.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D5044" w14:textId="77777777" w:rsidR="00B63F64" w:rsidRDefault="00432F5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B63F64" w14:paraId="38141BC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95FAC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8055A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Projektowanie, proces, obszary, zasady, metodyki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22C8F" w14:textId="77777777" w:rsidR="00B63F64" w:rsidRDefault="00432F54">
            <w:pPr>
              <w:jc w:val="center"/>
            </w:pPr>
            <w:r>
              <w:t>2</w:t>
            </w:r>
          </w:p>
        </w:tc>
      </w:tr>
      <w:tr w:rsidR="00B63F64" w14:paraId="0AE78D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7A731D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F06DC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projektowania inżynierskiego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71258" w14:textId="77777777" w:rsidR="00B63F64" w:rsidRDefault="00432F54">
            <w:pPr>
              <w:jc w:val="center"/>
            </w:pPr>
            <w:r>
              <w:t>2</w:t>
            </w:r>
          </w:p>
        </w:tc>
      </w:tr>
      <w:tr w:rsidR="00B63F64" w14:paraId="49D4C15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9E8DC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744B3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systemów zarządzania strategicznego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33568" w14:textId="77777777" w:rsidR="00B63F64" w:rsidRDefault="00432F54">
            <w:pPr>
              <w:jc w:val="center"/>
            </w:pPr>
            <w:r>
              <w:t>2</w:t>
            </w:r>
          </w:p>
        </w:tc>
      </w:tr>
      <w:tr w:rsidR="001E5CB5" w:rsidRPr="001E5CB5" w14:paraId="0B842BC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99899" w14:textId="77777777" w:rsidR="00B63F64" w:rsidRPr="001E5CB5" w:rsidRDefault="00432F54">
            <w:pPr>
              <w:spacing w:before="20" w:after="20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FDA55" w14:textId="0F6B509D" w:rsidR="00B63F64" w:rsidRPr="001E5CB5" w:rsidRDefault="00432F54">
            <w:pPr>
              <w:spacing w:before="20" w:after="20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 xml:space="preserve">Projektowanie </w:t>
            </w:r>
            <w:r w:rsidR="001E5CB5" w:rsidRPr="001E5CB5">
              <w:rPr>
                <w:color w:val="FF0000"/>
                <w:sz w:val="22"/>
                <w:szCs w:val="22"/>
              </w:rPr>
              <w:t>systemów zarządzania projektami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7C3EC" w14:textId="77777777" w:rsidR="00B63F64" w:rsidRPr="001E5CB5" w:rsidRDefault="00432F54">
            <w:pPr>
              <w:jc w:val="center"/>
              <w:rPr>
                <w:color w:val="FF0000"/>
              </w:rPr>
            </w:pPr>
            <w:r w:rsidRPr="001E5CB5">
              <w:rPr>
                <w:color w:val="FF0000"/>
              </w:rPr>
              <w:t>2</w:t>
            </w:r>
          </w:p>
        </w:tc>
      </w:tr>
      <w:tr w:rsidR="001E5CB5" w:rsidRPr="001E5CB5" w14:paraId="25E9739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0FCA3" w14:textId="77777777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8D6A7" w14:textId="3F893EB7" w:rsidR="00B63F64" w:rsidRPr="001E5CB5" w:rsidRDefault="00432F54">
            <w:pPr>
              <w:spacing w:before="20" w:after="20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 xml:space="preserve">Projektowanie </w:t>
            </w:r>
            <w:r w:rsidR="001E5CB5" w:rsidRPr="001E5CB5">
              <w:rPr>
                <w:color w:val="FF0000"/>
                <w:sz w:val="22"/>
                <w:szCs w:val="22"/>
              </w:rPr>
              <w:t>form</w:t>
            </w:r>
            <w:r w:rsidRPr="001E5CB5">
              <w:rPr>
                <w:color w:val="FF0000"/>
                <w:sz w:val="22"/>
                <w:szCs w:val="22"/>
              </w:rPr>
              <w:t xml:space="preserve"> organizacyjny</w:t>
            </w:r>
            <w:r w:rsidR="001E5CB5" w:rsidRPr="001E5CB5">
              <w:rPr>
                <w:color w:val="FF0000"/>
                <w:sz w:val="22"/>
                <w:szCs w:val="22"/>
              </w:rPr>
              <w:t>ch projektów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F8B8D" w14:textId="77777777" w:rsidR="00B63F64" w:rsidRPr="001E5CB5" w:rsidRDefault="00432F54">
            <w:pPr>
              <w:jc w:val="center"/>
              <w:rPr>
                <w:color w:val="FF0000"/>
              </w:rPr>
            </w:pPr>
            <w:r w:rsidRPr="001E5CB5">
              <w:rPr>
                <w:color w:val="FF0000"/>
              </w:rPr>
              <w:t>2</w:t>
            </w:r>
          </w:p>
        </w:tc>
      </w:tr>
      <w:tr w:rsidR="00B63F64" w14:paraId="14050C0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5549C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BA0D7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systemu normatywnego organizacji i kultury organizacyjnej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62C7A" w14:textId="77777777" w:rsidR="00B63F64" w:rsidRDefault="00432F54">
            <w:pPr>
              <w:jc w:val="center"/>
            </w:pPr>
            <w:r>
              <w:t>2</w:t>
            </w:r>
          </w:p>
        </w:tc>
      </w:tr>
      <w:tr w:rsidR="00B63F64" w14:paraId="7538D5D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B3BDE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46686" w14:textId="77777777" w:rsidR="00B63F64" w:rsidRDefault="00432F5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Projektowanie systemów motywacyjnych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E0954" w14:textId="77777777" w:rsidR="00B63F64" w:rsidRDefault="00432F54">
            <w:pPr>
              <w:jc w:val="center"/>
            </w:pPr>
            <w:r>
              <w:t>2</w:t>
            </w:r>
          </w:p>
        </w:tc>
      </w:tr>
      <w:tr w:rsidR="00B63F64" w14:paraId="4225192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1BD9B" w14:textId="77777777" w:rsidR="00B63F64" w:rsidRDefault="00B63F64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A4DF" w14:textId="77777777" w:rsidR="00B63F64" w:rsidRDefault="00432F54">
            <w:pPr>
              <w:spacing w:before="20" w:after="20"/>
              <w:rPr>
                <w:b/>
              </w:rPr>
            </w:pPr>
            <w:r>
              <w:rPr>
                <w:b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8D661" w14:textId="77777777" w:rsidR="00B63F64" w:rsidRDefault="00432F54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14:paraId="24421BA6" w14:textId="77777777" w:rsidR="00B63F64" w:rsidRDefault="00B63F64">
      <w:pPr>
        <w:rPr>
          <w:sz w:val="12"/>
          <w:szCs w:val="12"/>
        </w:rPr>
      </w:pPr>
    </w:p>
    <w:p w14:paraId="172B712B" w14:textId="77777777" w:rsidR="00B63F64" w:rsidRDefault="00432F54">
      <w:pPr>
        <w:rPr>
          <w:sz w:val="12"/>
          <w:szCs w:val="12"/>
        </w:rPr>
      </w:pPr>
      <w:r>
        <w:br w:type="page"/>
      </w:r>
    </w:p>
    <w:tbl>
      <w:tblPr>
        <w:tblStyle w:val="af9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6817"/>
        <w:gridCol w:w="1427"/>
      </w:tblGrid>
      <w:tr w:rsidR="00B63F64" w14:paraId="73469082" w14:textId="77777777">
        <w:tc>
          <w:tcPr>
            <w:tcW w:w="7633" w:type="dxa"/>
            <w:gridSpan w:val="2"/>
            <w:vAlign w:val="center"/>
          </w:tcPr>
          <w:p w14:paraId="78A14B7F" w14:textId="77777777" w:rsidR="00B63F64" w:rsidRDefault="00432F5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Forma zajęć – projekt</w:t>
            </w:r>
          </w:p>
        </w:tc>
        <w:tc>
          <w:tcPr>
            <w:tcW w:w="1427" w:type="dxa"/>
            <w:vAlign w:val="center"/>
          </w:tcPr>
          <w:p w14:paraId="5EDA2EE9" w14:textId="77777777" w:rsidR="00B63F64" w:rsidRDefault="00432F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B63F64" w14:paraId="62606849" w14:textId="77777777">
        <w:trPr>
          <w:trHeight w:val="78"/>
        </w:trPr>
        <w:tc>
          <w:tcPr>
            <w:tcW w:w="816" w:type="dxa"/>
            <w:vAlign w:val="center"/>
          </w:tcPr>
          <w:p w14:paraId="7522D2B2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</w:t>
            </w:r>
          </w:p>
        </w:tc>
        <w:tc>
          <w:tcPr>
            <w:tcW w:w="6817" w:type="dxa"/>
            <w:vAlign w:val="center"/>
          </w:tcPr>
          <w:p w14:paraId="53F9E01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organizacji – aktualne cele i podsystem społeczny. Informacje organizacyjne, program zajęć, zasady zaliczenia zajęć projektowych.</w:t>
            </w:r>
          </w:p>
        </w:tc>
        <w:tc>
          <w:tcPr>
            <w:tcW w:w="1427" w:type="dxa"/>
            <w:vAlign w:val="center"/>
          </w:tcPr>
          <w:p w14:paraId="34169BB6" w14:textId="77777777" w:rsidR="00B63F64" w:rsidRDefault="00432F5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40E897E1" w14:textId="77777777">
        <w:trPr>
          <w:trHeight w:val="78"/>
        </w:trPr>
        <w:tc>
          <w:tcPr>
            <w:tcW w:w="816" w:type="dxa"/>
            <w:vAlign w:val="center"/>
          </w:tcPr>
          <w:p w14:paraId="278DAA30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Pr2</w:t>
            </w:r>
          </w:p>
        </w:tc>
        <w:tc>
          <w:tcPr>
            <w:tcW w:w="6817" w:type="dxa"/>
            <w:vAlign w:val="center"/>
          </w:tcPr>
          <w:p w14:paraId="00C6BBF9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organizacji – aktualna struktura i technologia</w:t>
            </w:r>
          </w:p>
        </w:tc>
        <w:tc>
          <w:tcPr>
            <w:tcW w:w="1427" w:type="dxa"/>
            <w:vAlign w:val="center"/>
          </w:tcPr>
          <w:p w14:paraId="6325EC56" w14:textId="77777777" w:rsidR="00B63F64" w:rsidRDefault="00432F5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68CC4F85" w14:textId="77777777">
        <w:trPr>
          <w:trHeight w:val="78"/>
        </w:trPr>
        <w:tc>
          <w:tcPr>
            <w:tcW w:w="816" w:type="dxa"/>
            <w:vAlign w:val="center"/>
          </w:tcPr>
          <w:p w14:paraId="3617629D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Pr3</w:t>
            </w:r>
          </w:p>
        </w:tc>
        <w:tc>
          <w:tcPr>
            <w:tcW w:w="6817" w:type="dxa"/>
            <w:vAlign w:val="center"/>
          </w:tcPr>
          <w:p w14:paraId="3A2EECA3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Wybór obiektu projektowania – systemu zarządzania przedsiębiorstwem</w:t>
            </w:r>
          </w:p>
        </w:tc>
        <w:tc>
          <w:tcPr>
            <w:tcW w:w="1427" w:type="dxa"/>
            <w:vAlign w:val="center"/>
          </w:tcPr>
          <w:p w14:paraId="35390D9F" w14:textId="77777777" w:rsidR="00B63F64" w:rsidRDefault="00432F5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0338F63E" w14:textId="77777777">
        <w:tc>
          <w:tcPr>
            <w:tcW w:w="816" w:type="dxa"/>
            <w:vAlign w:val="center"/>
          </w:tcPr>
          <w:p w14:paraId="01139B74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Pr4</w:t>
            </w:r>
          </w:p>
        </w:tc>
        <w:tc>
          <w:tcPr>
            <w:tcW w:w="6817" w:type="dxa"/>
            <w:vAlign w:val="center"/>
          </w:tcPr>
          <w:p w14:paraId="683F677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Sformułowanie celu istnienia projektowanego systemu, sprecyzowanie zadania – model biznesowy i operacyjny</w:t>
            </w:r>
          </w:p>
        </w:tc>
        <w:tc>
          <w:tcPr>
            <w:tcW w:w="1427" w:type="dxa"/>
            <w:vAlign w:val="center"/>
          </w:tcPr>
          <w:p w14:paraId="63710E28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4881F14C" w14:textId="77777777">
        <w:tc>
          <w:tcPr>
            <w:tcW w:w="816" w:type="dxa"/>
            <w:vAlign w:val="center"/>
          </w:tcPr>
          <w:p w14:paraId="3B4B569B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Pr5</w:t>
            </w:r>
          </w:p>
        </w:tc>
        <w:tc>
          <w:tcPr>
            <w:tcW w:w="6817" w:type="dxa"/>
            <w:vAlign w:val="center"/>
          </w:tcPr>
          <w:p w14:paraId="544646FC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Tworzenie systemowego modelu organizacji</w:t>
            </w:r>
          </w:p>
        </w:tc>
        <w:tc>
          <w:tcPr>
            <w:tcW w:w="1427" w:type="dxa"/>
            <w:vAlign w:val="center"/>
          </w:tcPr>
          <w:p w14:paraId="271E17C0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5CB5" w:rsidRPr="001E5CB5" w14:paraId="2EBC5339" w14:textId="77777777">
        <w:tc>
          <w:tcPr>
            <w:tcW w:w="816" w:type="dxa"/>
            <w:vAlign w:val="center"/>
          </w:tcPr>
          <w:p w14:paraId="3C12D490" w14:textId="77777777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Pr6</w:t>
            </w:r>
          </w:p>
        </w:tc>
        <w:tc>
          <w:tcPr>
            <w:tcW w:w="6817" w:type="dxa"/>
            <w:vAlign w:val="center"/>
          </w:tcPr>
          <w:p w14:paraId="39717DFE" w14:textId="4ABD6BEA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 xml:space="preserve">Identyfikacja </w:t>
            </w:r>
            <w:r w:rsidR="001E5CB5" w:rsidRPr="001E5CB5">
              <w:rPr>
                <w:color w:val="FF0000"/>
                <w:sz w:val="22"/>
                <w:szCs w:val="22"/>
              </w:rPr>
              <w:t xml:space="preserve">cech </w:t>
            </w:r>
            <w:r w:rsidR="001E5CB5">
              <w:rPr>
                <w:color w:val="FF0000"/>
                <w:sz w:val="22"/>
                <w:szCs w:val="22"/>
              </w:rPr>
              <w:t>systemu zarządzania istotnych przy tworzeniu systemu zarzadzania projektami</w:t>
            </w:r>
          </w:p>
        </w:tc>
        <w:tc>
          <w:tcPr>
            <w:tcW w:w="1427" w:type="dxa"/>
            <w:vAlign w:val="center"/>
          </w:tcPr>
          <w:p w14:paraId="51FB3F68" w14:textId="77777777" w:rsidR="00B63F64" w:rsidRPr="001E5CB5" w:rsidRDefault="00432F54">
            <w:pPr>
              <w:jc w:val="center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2</w:t>
            </w:r>
          </w:p>
        </w:tc>
      </w:tr>
      <w:tr w:rsidR="001E5CB5" w:rsidRPr="001E5CB5" w14:paraId="4DB87675" w14:textId="77777777">
        <w:tc>
          <w:tcPr>
            <w:tcW w:w="816" w:type="dxa"/>
            <w:vAlign w:val="center"/>
          </w:tcPr>
          <w:p w14:paraId="09D16E67" w14:textId="77777777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Pr7</w:t>
            </w:r>
          </w:p>
        </w:tc>
        <w:tc>
          <w:tcPr>
            <w:tcW w:w="6817" w:type="dxa"/>
            <w:vAlign w:val="center"/>
          </w:tcPr>
          <w:p w14:paraId="42851DD7" w14:textId="31652924" w:rsidR="00B63F64" w:rsidRPr="001E5CB5" w:rsidRDefault="001E5CB5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Projektowanie procesów zarządzania projektami</w:t>
            </w:r>
          </w:p>
        </w:tc>
        <w:tc>
          <w:tcPr>
            <w:tcW w:w="1427" w:type="dxa"/>
            <w:vAlign w:val="center"/>
          </w:tcPr>
          <w:p w14:paraId="07D69255" w14:textId="77777777" w:rsidR="00B63F64" w:rsidRPr="001E5CB5" w:rsidRDefault="00432F54">
            <w:pPr>
              <w:jc w:val="center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2</w:t>
            </w:r>
          </w:p>
        </w:tc>
      </w:tr>
      <w:tr w:rsidR="00B63F64" w14:paraId="755F10CD" w14:textId="77777777">
        <w:tc>
          <w:tcPr>
            <w:tcW w:w="816" w:type="dxa"/>
            <w:vAlign w:val="center"/>
          </w:tcPr>
          <w:p w14:paraId="38A54D75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Pr8</w:t>
            </w:r>
          </w:p>
        </w:tc>
        <w:tc>
          <w:tcPr>
            <w:tcW w:w="6817" w:type="dxa"/>
            <w:vAlign w:val="center"/>
          </w:tcPr>
          <w:p w14:paraId="38994B02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struktury organizacyjnej – pomiar wymiarów strukturalnych</w:t>
            </w:r>
          </w:p>
        </w:tc>
        <w:tc>
          <w:tcPr>
            <w:tcW w:w="1427" w:type="dxa"/>
            <w:vAlign w:val="center"/>
          </w:tcPr>
          <w:p w14:paraId="6BDF6CD5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E5CB5" w:rsidRPr="001E5CB5" w14:paraId="03A38C44" w14:textId="77777777">
        <w:tc>
          <w:tcPr>
            <w:tcW w:w="816" w:type="dxa"/>
            <w:vAlign w:val="center"/>
          </w:tcPr>
          <w:p w14:paraId="5B147830" w14:textId="77777777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Pr9</w:t>
            </w:r>
          </w:p>
        </w:tc>
        <w:tc>
          <w:tcPr>
            <w:tcW w:w="6817" w:type="dxa"/>
            <w:vAlign w:val="center"/>
          </w:tcPr>
          <w:p w14:paraId="3B53C30C" w14:textId="57648491" w:rsidR="00B63F64" w:rsidRPr="001E5CB5" w:rsidRDefault="00432F54">
            <w:pPr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 xml:space="preserve">Optymalizacja struktury organizacyjnej </w:t>
            </w:r>
            <w:r w:rsidR="001E5CB5" w:rsidRPr="001E5CB5">
              <w:rPr>
                <w:color w:val="FF0000"/>
                <w:sz w:val="22"/>
                <w:szCs w:val="22"/>
              </w:rPr>
              <w:t xml:space="preserve">i wybór formy organizacyjnej projektów </w:t>
            </w:r>
            <w:r w:rsidRPr="001E5CB5">
              <w:rPr>
                <w:color w:val="FF0000"/>
                <w:sz w:val="22"/>
                <w:szCs w:val="22"/>
              </w:rPr>
              <w:t>– kształtowanie wymiarów strukturalnych</w:t>
            </w:r>
          </w:p>
        </w:tc>
        <w:tc>
          <w:tcPr>
            <w:tcW w:w="1427" w:type="dxa"/>
            <w:vAlign w:val="center"/>
          </w:tcPr>
          <w:p w14:paraId="176E75A2" w14:textId="77777777" w:rsidR="00B63F64" w:rsidRPr="001E5CB5" w:rsidRDefault="00432F54">
            <w:pPr>
              <w:jc w:val="center"/>
              <w:rPr>
                <w:color w:val="FF0000"/>
                <w:sz w:val="22"/>
                <w:szCs w:val="22"/>
              </w:rPr>
            </w:pPr>
            <w:r w:rsidRPr="001E5CB5">
              <w:rPr>
                <w:color w:val="FF0000"/>
                <w:sz w:val="22"/>
                <w:szCs w:val="22"/>
              </w:rPr>
              <w:t>2</w:t>
            </w:r>
          </w:p>
        </w:tc>
      </w:tr>
      <w:tr w:rsidR="00B63F64" w14:paraId="2DE8EBAC" w14:textId="77777777">
        <w:tc>
          <w:tcPr>
            <w:tcW w:w="816" w:type="dxa"/>
            <w:vAlign w:val="center"/>
          </w:tcPr>
          <w:p w14:paraId="3448B9F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Pr10</w:t>
            </w:r>
          </w:p>
        </w:tc>
        <w:tc>
          <w:tcPr>
            <w:tcW w:w="6817" w:type="dxa"/>
            <w:vAlign w:val="center"/>
          </w:tcPr>
          <w:p w14:paraId="6512E11D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Uściślenie danych do opisu stanowisk pracy i ewentualnych wymagań sprzętowych</w:t>
            </w:r>
          </w:p>
        </w:tc>
        <w:tc>
          <w:tcPr>
            <w:tcW w:w="1427" w:type="dxa"/>
            <w:vAlign w:val="center"/>
          </w:tcPr>
          <w:p w14:paraId="20531211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36211290" w14:textId="77777777">
        <w:tc>
          <w:tcPr>
            <w:tcW w:w="816" w:type="dxa"/>
            <w:vAlign w:val="center"/>
          </w:tcPr>
          <w:p w14:paraId="5BA5E2A0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Pr11</w:t>
            </w:r>
          </w:p>
        </w:tc>
        <w:tc>
          <w:tcPr>
            <w:tcW w:w="6817" w:type="dxa"/>
            <w:vAlign w:val="center"/>
          </w:tcPr>
          <w:p w14:paraId="05F3F65C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Kształtowanie postaci konstrukcyjnej obiektu technicznego i określenie postaci środowiska pracy dla wybranych wariantów projektu</w:t>
            </w:r>
          </w:p>
        </w:tc>
        <w:tc>
          <w:tcPr>
            <w:tcW w:w="1427" w:type="dxa"/>
            <w:vAlign w:val="center"/>
          </w:tcPr>
          <w:p w14:paraId="7B3EDFEA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43B156DE" w14:textId="77777777">
        <w:tc>
          <w:tcPr>
            <w:tcW w:w="816" w:type="dxa"/>
            <w:vAlign w:val="center"/>
          </w:tcPr>
          <w:p w14:paraId="2DD1F036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Pr12</w:t>
            </w:r>
          </w:p>
        </w:tc>
        <w:tc>
          <w:tcPr>
            <w:tcW w:w="6817" w:type="dxa"/>
            <w:vAlign w:val="center"/>
          </w:tcPr>
          <w:p w14:paraId="69F90F8C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Pomiar i ocena kultury organizacyjnej z punktu widzenia realizacji celów instytucji</w:t>
            </w:r>
          </w:p>
        </w:tc>
        <w:tc>
          <w:tcPr>
            <w:tcW w:w="1427" w:type="dxa"/>
            <w:vAlign w:val="center"/>
          </w:tcPr>
          <w:p w14:paraId="12D65616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25BFF7C2" w14:textId="77777777">
        <w:tc>
          <w:tcPr>
            <w:tcW w:w="816" w:type="dxa"/>
            <w:vAlign w:val="center"/>
          </w:tcPr>
          <w:p w14:paraId="055E6A6E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Pr13</w:t>
            </w:r>
          </w:p>
        </w:tc>
        <w:tc>
          <w:tcPr>
            <w:tcW w:w="6817" w:type="dxa"/>
            <w:vAlign w:val="center"/>
          </w:tcPr>
          <w:p w14:paraId="1225A108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Kształtowanie norm i wartości pożądanych z punktu widzenia realizacji celów instytucji</w:t>
            </w:r>
          </w:p>
        </w:tc>
        <w:tc>
          <w:tcPr>
            <w:tcW w:w="1427" w:type="dxa"/>
            <w:vAlign w:val="center"/>
          </w:tcPr>
          <w:p w14:paraId="489F63AE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361BFA5C" w14:textId="77777777">
        <w:tc>
          <w:tcPr>
            <w:tcW w:w="816" w:type="dxa"/>
            <w:vAlign w:val="center"/>
          </w:tcPr>
          <w:p w14:paraId="50909662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Pr14</w:t>
            </w:r>
          </w:p>
        </w:tc>
        <w:tc>
          <w:tcPr>
            <w:tcW w:w="6817" w:type="dxa"/>
            <w:vAlign w:val="center"/>
          </w:tcPr>
          <w:p w14:paraId="55E5FD53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realizacyjnego - wybór i szkolenie personelu, opracowanie środków wspomagających pracowników</w:t>
            </w:r>
          </w:p>
        </w:tc>
        <w:tc>
          <w:tcPr>
            <w:tcW w:w="1427" w:type="dxa"/>
            <w:vAlign w:val="center"/>
          </w:tcPr>
          <w:p w14:paraId="73343D2E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7DB1DDD5" w14:textId="77777777">
        <w:tc>
          <w:tcPr>
            <w:tcW w:w="816" w:type="dxa"/>
            <w:vAlign w:val="center"/>
          </w:tcPr>
          <w:p w14:paraId="6A605D95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Pr15</w:t>
            </w:r>
          </w:p>
        </w:tc>
        <w:tc>
          <w:tcPr>
            <w:tcW w:w="6817" w:type="dxa"/>
            <w:vAlign w:val="center"/>
          </w:tcPr>
          <w:p w14:paraId="0DF305E2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realizacyjnego - opracowanie dokumentacji, sporządzenie dokumentacji.</w:t>
            </w:r>
          </w:p>
        </w:tc>
        <w:tc>
          <w:tcPr>
            <w:tcW w:w="1427" w:type="dxa"/>
            <w:vAlign w:val="center"/>
          </w:tcPr>
          <w:p w14:paraId="3F356008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63F64" w14:paraId="7B766F17" w14:textId="77777777">
        <w:tc>
          <w:tcPr>
            <w:tcW w:w="816" w:type="dxa"/>
          </w:tcPr>
          <w:p w14:paraId="2B9826CC" w14:textId="77777777" w:rsidR="00B63F64" w:rsidRDefault="00B63F64">
            <w:pPr>
              <w:rPr>
                <w:b/>
              </w:rPr>
            </w:pPr>
          </w:p>
        </w:tc>
        <w:tc>
          <w:tcPr>
            <w:tcW w:w="6817" w:type="dxa"/>
          </w:tcPr>
          <w:p w14:paraId="071521AD" w14:textId="77777777" w:rsidR="00B63F64" w:rsidRDefault="00432F54">
            <w:pPr>
              <w:spacing w:before="20" w:after="20"/>
              <w:rPr>
                <w:b/>
              </w:rPr>
            </w:pPr>
            <w:r>
              <w:rPr>
                <w:b/>
              </w:rPr>
              <w:t>Suma godzin</w:t>
            </w:r>
          </w:p>
        </w:tc>
        <w:tc>
          <w:tcPr>
            <w:tcW w:w="1427" w:type="dxa"/>
            <w:vAlign w:val="center"/>
          </w:tcPr>
          <w:p w14:paraId="50B99ADA" w14:textId="77777777" w:rsidR="00B63F64" w:rsidRDefault="00432F54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0990B3A7" w14:textId="77777777" w:rsidR="00B63F64" w:rsidRDefault="00B63F64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3F64" w14:paraId="774E6148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8CF89" w14:textId="77777777" w:rsidR="00B63F64" w:rsidRDefault="00432F54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STOSOWANE NARZĘDZIA DYDAKTYCZNE</w:t>
            </w:r>
          </w:p>
        </w:tc>
      </w:tr>
      <w:tr w:rsidR="00B63F64" w14:paraId="1C9A970C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6EEEF" w14:textId="77777777" w:rsidR="00B63F64" w:rsidRDefault="00432F54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Wykład tradycyjny z wykorzystaniem prezentacji multimedialnej</w:t>
            </w:r>
          </w:p>
          <w:p w14:paraId="60391054" w14:textId="77777777" w:rsidR="00B63F64" w:rsidRDefault="00432F54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Pytania zadawane słuchaczom na wykładzie </w:t>
            </w:r>
          </w:p>
          <w:p w14:paraId="083447A0" w14:textId="77777777" w:rsidR="00B63F64" w:rsidRDefault="00432F54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N3. Studia przypadków  </w:t>
            </w:r>
          </w:p>
          <w:p w14:paraId="58AC882F" w14:textId="77777777" w:rsidR="00B63F64" w:rsidRDefault="00432F54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Dyskusja nad wybranymi problemami</w:t>
            </w:r>
          </w:p>
          <w:p w14:paraId="6DF162B7" w14:textId="77777777" w:rsidR="00B63F64" w:rsidRDefault="00432F54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Samodzielna analiza i ocena zadanych aspektów rzeczywistej organizacji</w:t>
            </w:r>
          </w:p>
          <w:p w14:paraId="6064F90B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Projekt przygotowany przez studentów</w:t>
            </w:r>
          </w:p>
          <w:p w14:paraId="1CB310DC" w14:textId="77777777" w:rsidR="00B63F64" w:rsidRDefault="00B63F64">
            <w:pPr>
              <w:ind w:left="436" w:hanging="426"/>
              <w:jc w:val="both"/>
              <w:rPr>
                <w:sz w:val="22"/>
                <w:szCs w:val="22"/>
              </w:rPr>
            </w:pPr>
          </w:p>
        </w:tc>
      </w:tr>
    </w:tbl>
    <w:p w14:paraId="71A17A01" w14:textId="77777777" w:rsidR="00B63F64" w:rsidRDefault="00B63F64">
      <w:pPr>
        <w:rPr>
          <w:sz w:val="12"/>
          <w:szCs w:val="12"/>
        </w:rPr>
      </w:pPr>
    </w:p>
    <w:p w14:paraId="5AD25F9D" w14:textId="77777777" w:rsidR="00B63F64" w:rsidRDefault="00B63F64">
      <w:pPr>
        <w:jc w:val="center"/>
        <w:rPr>
          <w:b/>
          <w:sz w:val="22"/>
          <w:szCs w:val="22"/>
        </w:rPr>
      </w:pPr>
    </w:p>
    <w:p w14:paraId="53AAEF90" w14:textId="77777777" w:rsidR="00B63F64" w:rsidRDefault="00432F5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14:paraId="5FB545DF" w14:textId="77777777" w:rsidR="00B63F64" w:rsidRDefault="00B63F64">
      <w:pPr>
        <w:jc w:val="center"/>
        <w:rPr>
          <w:b/>
          <w:sz w:val="22"/>
          <w:szCs w:val="22"/>
        </w:rPr>
      </w:pPr>
    </w:p>
    <w:tbl>
      <w:tblPr>
        <w:tblStyle w:val="afb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5"/>
        <w:gridCol w:w="2472"/>
        <w:gridCol w:w="4103"/>
      </w:tblGrid>
      <w:tr w:rsidR="00B63F64" w14:paraId="327A30C9" w14:textId="77777777" w:rsidTr="00432F54">
        <w:tc>
          <w:tcPr>
            <w:tcW w:w="2485" w:type="dxa"/>
          </w:tcPr>
          <w:p w14:paraId="48465EB1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472" w:type="dxa"/>
          </w:tcPr>
          <w:p w14:paraId="4EAB8E9B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103" w:type="dxa"/>
          </w:tcPr>
          <w:p w14:paraId="268AB623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B63F64" w14:paraId="3452AA36" w14:textId="77777777" w:rsidTr="00432F54">
        <w:tc>
          <w:tcPr>
            <w:tcW w:w="2485" w:type="dxa"/>
            <w:vAlign w:val="center"/>
          </w:tcPr>
          <w:p w14:paraId="14AE6138" w14:textId="77777777" w:rsidR="00B63F64" w:rsidRDefault="00432F54">
            <w:pPr>
              <w:jc w:val="center"/>
            </w:pPr>
            <w:r>
              <w:t>F1</w:t>
            </w:r>
          </w:p>
        </w:tc>
        <w:tc>
          <w:tcPr>
            <w:tcW w:w="2472" w:type="dxa"/>
            <w:vAlign w:val="center"/>
          </w:tcPr>
          <w:p w14:paraId="00D45ECA" w14:textId="77777777" w:rsidR="00B63F64" w:rsidRDefault="00432F54" w:rsidP="00432F54">
            <w:pPr>
              <w:tabs>
                <w:tab w:val="left" w:pos="719"/>
              </w:tabs>
              <w:ind w:left="1144" w:hanging="1134"/>
              <w:jc w:val="center"/>
            </w:pPr>
            <w:r>
              <w:t>PEU_W01,PEU_W02,</w:t>
            </w:r>
          </w:p>
          <w:p w14:paraId="6E451CC2" w14:textId="77777777" w:rsidR="00B63F64" w:rsidRDefault="00432F54">
            <w:pPr>
              <w:tabs>
                <w:tab w:val="left" w:pos="719"/>
              </w:tabs>
              <w:ind w:left="1144" w:hanging="1134"/>
              <w:jc w:val="center"/>
            </w:pPr>
            <w:r>
              <w:t>PEU_W03</w:t>
            </w:r>
          </w:p>
        </w:tc>
        <w:tc>
          <w:tcPr>
            <w:tcW w:w="4103" w:type="dxa"/>
            <w:vAlign w:val="center"/>
          </w:tcPr>
          <w:p w14:paraId="6C6D3337" w14:textId="77777777" w:rsidR="00B63F64" w:rsidRDefault="00432F54">
            <w:pPr>
              <w:rPr>
                <w:sz w:val="22"/>
                <w:szCs w:val="22"/>
              </w:rPr>
            </w:pPr>
            <w:r>
              <w:t>Egzamin pisemny w postaci pytań testowych</w:t>
            </w:r>
          </w:p>
        </w:tc>
      </w:tr>
      <w:tr w:rsidR="00B63F64" w14:paraId="7BBAA681" w14:textId="77777777" w:rsidTr="00432F54">
        <w:tc>
          <w:tcPr>
            <w:tcW w:w="2485" w:type="dxa"/>
            <w:vAlign w:val="center"/>
          </w:tcPr>
          <w:p w14:paraId="62589C60" w14:textId="77777777" w:rsidR="00B63F64" w:rsidRDefault="00432F54">
            <w:pPr>
              <w:jc w:val="center"/>
            </w:pPr>
            <w:r>
              <w:t>F2</w:t>
            </w:r>
          </w:p>
        </w:tc>
        <w:tc>
          <w:tcPr>
            <w:tcW w:w="2472" w:type="dxa"/>
            <w:vAlign w:val="center"/>
          </w:tcPr>
          <w:p w14:paraId="7C740901" w14:textId="77777777" w:rsidR="00B63F64" w:rsidRDefault="00432F54">
            <w:pPr>
              <w:jc w:val="center"/>
              <w:rPr>
                <w:sz w:val="22"/>
                <w:szCs w:val="22"/>
              </w:rPr>
            </w:pPr>
            <w:r>
              <w:t>PEU_U01, PEU_U02, PEU_U03</w:t>
            </w:r>
          </w:p>
        </w:tc>
        <w:tc>
          <w:tcPr>
            <w:tcW w:w="4103" w:type="dxa"/>
            <w:vAlign w:val="center"/>
          </w:tcPr>
          <w:p w14:paraId="0A8A6E6B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Wykonany projekt</w:t>
            </w:r>
          </w:p>
        </w:tc>
      </w:tr>
      <w:tr w:rsidR="00B63F64" w14:paraId="268D222F" w14:textId="77777777" w:rsidTr="00432F54">
        <w:tc>
          <w:tcPr>
            <w:tcW w:w="2485" w:type="dxa"/>
            <w:vAlign w:val="center"/>
          </w:tcPr>
          <w:p w14:paraId="4292A670" w14:textId="77777777" w:rsidR="00B63F64" w:rsidRDefault="00432F54">
            <w:pPr>
              <w:jc w:val="center"/>
            </w:pPr>
            <w:r>
              <w:t>F3</w:t>
            </w:r>
          </w:p>
        </w:tc>
        <w:tc>
          <w:tcPr>
            <w:tcW w:w="2472" w:type="dxa"/>
            <w:vAlign w:val="center"/>
          </w:tcPr>
          <w:p w14:paraId="0F07EF08" w14:textId="77777777" w:rsidR="00B63F64" w:rsidRDefault="00432F54">
            <w:pPr>
              <w:jc w:val="center"/>
            </w:pPr>
            <w:r>
              <w:t>PEU_K01, PEU_K02,</w:t>
            </w:r>
          </w:p>
          <w:p w14:paraId="3E69BF4D" w14:textId="77777777" w:rsidR="00B63F64" w:rsidRDefault="00432F54">
            <w:pPr>
              <w:jc w:val="center"/>
            </w:pPr>
            <w:r>
              <w:t>PEU_K03</w:t>
            </w:r>
          </w:p>
        </w:tc>
        <w:tc>
          <w:tcPr>
            <w:tcW w:w="4103" w:type="dxa"/>
            <w:vAlign w:val="center"/>
          </w:tcPr>
          <w:p w14:paraId="79DCCC0E" w14:textId="77777777" w:rsidR="00B63F64" w:rsidRDefault="00432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w podejściu do tematu, gotowość do podejmowania dyskusji i obrony swoich poglądów</w:t>
            </w:r>
          </w:p>
        </w:tc>
      </w:tr>
      <w:tr w:rsidR="00B63F64" w14:paraId="038B3258" w14:textId="77777777">
        <w:tc>
          <w:tcPr>
            <w:tcW w:w="9060" w:type="dxa"/>
            <w:gridSpan w:val="3"/>
          </w:tcPr>
          <w:p w14:paraId="0F652A89" w14:textId="77777777" w:rsidR="00B63F64" w:rsidRDefault="00432F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 (wykład) = </w:t>
            </w:r>
            <w:r>
              <w:t>F</w:t>
            </w:r>
            <w:r>
              <w:rPr>
                <w:color w:val="000000"/>
              </w:rPr>
              <w:t>1</w:t>
            </w:r>
          </w:p>
          <w:p w14:paraId="371D8BDB" w14:textId="77777777" w:rsidR="00B63F64" w:rsidRDefault="00432F54">
            <w:pPr>
              <w:rPr>
                <w:sz w:val="22"/>
                <w:szCs w:val="22"/>
              </w:rPr>
            </w:pPr>
            <w:r>
              <w:t>P (projekt) = 0,8*F2 +0,2*F3</w:t>
            </w:r>
          </w:p>
        </w:tc>
      </w:tr>
    </w:tbl>
    <w:p w14:paraId="0E170F05" w14:textId="77777777" w:rsidR="00B63F64" w:rsidRDefault="00B63F64">
      <w:pPr>
        <w:jc w:val="center"/>
        <w:rPr>
          <w:b/>
          <w:sz w:val="22"/>
          <w:szCs w:val="22"/>
        </w:rPr>
      </w:pPr>
    </w:p>
    <w:p w14:paraId="25A7FD5F" w14:textId="77777777" w:rsidR="00B63F64" w:rsidRDefault="00B63F64">
      <w:pPr>
        <w:jc w:val="center"/>
        <w:rPr>
          <w:b/>
          <w:sz w:val="22"/>
          <w:szCs w:val="22"/>
        </w:rPr>
      </w:pPr>
    </w:p>
    <w:p w14:paraId="38AFF516" w14:textId="77777777" w:rsidR="00B63F64" w:rsidRDefault="00B63F64">
      <w:pPr>
        <w:jc w:val="center"/>
        <w:rPr>
          <w:b/>
          <w:sz w:val="22"/>
          <w:szCs w:val="2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B63F64" w14:paraId="0A00D185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A2316" w14:textId="77777777" w:rsidR="00B63F64" w:rsidRDefault="00432F54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B63F64" w14:paraId="76EA04E4" w14:textId="77777777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29C94" w14:textId="77777777" w:rsidR="00B63F64" w:rsidRDefault="00432F54">
            <w:pPr>
              <w:tabs>
                <w:tab w:val="left" w:pos="577"/>
              </w:tabs>
              <w:ind w:left="577" w:hanging="567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14:paraId="33EDBB9F" w14:textId="77777777" w:rsidR="00B63F64" w:rsidRDefault="00432F54">
            <w:p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[1] Analiza i projektowanie systemów zarządzania przedsiębiorstwem (red. A. Stabryła), Mfiles.pl, Kraków 2010.</w:t>
            </w:r>
          </w:p>
          <w:p w14:paraId="4243A525" w14:textId="77777777" w:rsidR="00B63F64" w:rsidRDefault="00432F54">
            <w:p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[2] Metodologia projektowania systemów organizacyjnych przedsiębiorstwa (red. A. Stabryła), C.H. Beck, Warszawa 2015.</w:t>
            </w:r>
          </w:p>
          <w:p w14:paraId="382342E0" w14:textId="77777777" w:rsidR="00B63F64" w:rsidRPr="00850CFA" w:rsidRDefault="00432F54">
            <w:pPr>
              <w:tabs>
                <w:tab w:val="left" w:pos="577"/>
              </w:tabs>
              <w:ind w:left="577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[3] Praktyka projektowania systemów organizacyjnych przedsiębiorstwa (red. </w:t>
            </w:r>
            <w:r w:rsidRPr="00850CFA">
              <w:rPr>
                <w:sz w:val="22"/>
                <w:szCs w:val="22"/>
              </w:rPr>
              <w:t>A. Stabryła), Mfiles.pl, Kraków 2014.</w:t>
            </w:r>
          </w:p>
          <w:p w14:paraId="4AB32634" w14:textId="6FB8C1C9" w:rsidR="005A0421" w:rsidRPr="005A0421" w:rsidRDefault="005A0421">
            <w:pPr>
              <w:tabs>
                <w:tab w:val="left" w:pos="577"/>
              </w:tabs>
              <w:ind w:left="577" w:hanging="567"/>
              <w:rPr>
                <w:color w:val="FF0000"/>
                <w:sz w:val="22"/>
                <w:szCs w:val="22"/>
              </w:rPr>
            </w:pPr>
            <w:r w:rsidRPr="005A0421">
              <w:rPr>
                <w:color w:val="FF0000"/>
                <w:sz w:val="22"/>
                <w:szCs w:val="22"/>
              </w:rPr>
              <w:t>[4] Trocki M., Organizacja projektowa, PWE, Warszawa 2014.</w:t>
            </w:r>
          </w:p>
          <w:p w14:paraId="3BC95B53" w14:textId="77777777" w:rsidR="00B63F64" w:rsidRPr="005A0421" w:rsidRDefault="00B63F64">
            <w:pPr>
              <w:tabs>
                <w:tab w:val="left" w:pos="577"/>
              </w:tabs>
              <w:ind w:left="577" w:hanging="567"/>
              <w:rPr>
                <w:b/>
                <w:smallCaps/>
                <w:sz w:val="22"/>
                <w:szCs w:val="22"/>
                <w:u w:val="single"/>
              </w:rPr>
            </w:pPr>
          </w:p>
          <w:p w14:paraId="36C151B9" w14:textId="77777777" w:rsidR="00B63F64" w:rsidRPr="00C10C63" w:rsidRDefault="00432F54">
            <w:pPr>
              <w:tabs>
                <w:tab w:val="left" w:pos="577"/>
              </w:tabs>
              <w:ind w:left="577" w:hanging="567"/>
              <w:rPr>
                <w:b/>
                <w:smallCaps/>
                <w:sz w:val="22"/>
                <w:szCs w:val="22"/>
                <w:u w:val="single"/>
                <w:lang w:val="en-US"/>
              </w:rPr>
            </w:pPr>
            <w:r w:rsidRPr="00C10C63">
              <w:rPr>
                <w:b/>
                <w:smallCaps/>
                <w:sz w:val="22"/>
                <w:szCs w:val="22"/>
                <w:u w:val="single"/>
                <w:lang w:val="en-US"/>
              </w:rPr>
              <w:t>LITERATURA UZUPEŁNIAJĄCA:</w:t>
            </w:r>
          </w:p>
          <w:p w14:paraId="3169067E" w14:textId="77777777" w:rsidR="00B63F64" w:rsidRDefault="00432F54">
            <w:pPr>
              <w:tabs>
                <w:tab w:val="left" w:pos="718"/>
              </w:tabs>
              <w:ind w:left="9"/>
              <w:rPr>
                <w:sz w:val="22"/>
                <w:szCs w:val="22"/>
              </w:rPr>
            </w:pPr>
            <w:r w:rsidRPr="00C10C63">
              <w:rPr>
                <w:sz w:val="22"/>
                <w:szCs w:val="22"/>
                <w:lang w:val="en-US"/>
              </w:rPr>
              <w:t xml:space="preserve">[1] Hurst K. Engineering Design Principles. </w:t>
            </w:r>
            <w:proofErr w:type="spellStart"/>
            <w:r>
              <w:rPr>
                <w:sz w:val="22"/>
                <w:szCs w:val="22"/>
              </w:rPr>
              <w:t>Butterworth</w:t>
            </w:r>
            <w:proofErr w:type="spellEnd"/>
            <w:r>
              <w:rPr>
                <w:sz w:val="22"/>
                <w:szCs w:val="22"/>
              </w:rPr>
              <w:t>-Heinemann/</w:t>
            </w:r>
            <w:proofErr w:type="spellStart"/>
            <w:r>
              <w:rPr>
                <w:sz w:val="22"/>
                <w:szCs w:val="22"/>
              </w:rPr>
              <w:t>Elsevier</w:t>
            </w:r>
            <w:proofErr w:type="spellEnd"/>
            <w:r>
              <w:rPr>
                <w:sz w:val="22"/>
                <w:szCs w:val="22"/>
              </w:rPr>
              <w:t>, Oxford 1999.</w:t>
            </w:r>
          </w:p>
          <w:p w14:paraId="252AD2E9" w14:textId="77777777" w:rsidR="00B63F64" w:rsidRDefault="00432F54">
            <w:pPr>
              <w:tabs>
                <w:tab w:val="left" w:pos="718"/>
              </w:tabs>
              <w:ind w:left="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[2] Krawiec F., Zarządzanie projektem innowacyjnym produktu i usługi,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</w:tc>
      </w:tr>
      <w:tr w:rsidR="00B63F64" w14:paraId="179A8662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A8D47" w14:textId="77777777" w:rsidR="00B63F64" w:rsidRDefault="00432F54">
            <w:pPr>
              <w:rPr>
                <w:b/>
              </w:rPr>
            </w:pPr>
            <w:r>
              <w:rPr>
                <w:b/>
              </w:rPr>
              <w:t>OPIEKUN PRZEDMIOTU (IMIĘ, NAZWISKO, ADRES E-MAIL)</w:t>
            </w:r>
          </w:p>
        </w:tc>
      </w:tr>
      <w:tr w:rsidR="00B63F64" w14:paraId="1ADF2A7C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209D0" w14:textId="77777777" w:rsidR="00B63F64" w:rsidRDefault="00432F54">
            <w:pPr>
              <w:ind w:left="82"/>
              <w:rPr>
                <w:sz w:val="22"/>
                <w:szCs w:val="22"/>
              </w:rPr>
            </w:pPr>
            <w:r>
              <w:t>Robert Kamiński, robert.kaminski@pwr.edu.pl</w:t>
            </w:r>
          </w:p>
        </w:tc>
      </w:tr>
    </w:tbl>
    <w:p w14:paraId="7E6D9A2E" w14:textId="77777777" w:rsidR="00B63F64" w:rsidRDefault="00B63F64">
      <w:pPr>
        <w:keepNext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</w:rPr>
      </w:pPr>
    </w:p>
    <w:p w14:paraId="4DC0CD52" w14:textId="77777777" w:rsidR="00B63F64" w:rsidRDefault="00B63F6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</w:pPr>
    </w:p>
    <w:p w14:paraId="7891B14E" w14:textId="77777777" w:rsidR="00B63F64" w:rsidRDefault="00B63F64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</w:pPr>
    </w:p>
    <w:sectPr w:rsidR="00B63F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CB4B1" w14:textId="77777777" w:rsidR="00E676A5" w:rsidRDefault="00E676A5">
      <w:r>
        <w:separator/>
      </w:r>
    </w:p>
  </w:endnote>
  <w:endnote w:type="continuationSeparator" w:id="0">
    <w:p w14:paraId="5D384CBF" w14:textId="77777777" w:rsidR="00E676A5" w:rsidRDefault="00E67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C98CA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14E95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9B23C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E173E" w14:textId="77777777" w:rsidR="00E676A5" w:rsidRDefault="00E676A5">
      <w:r>
        <w:separator/>
      </w:r>
    </w:p>
  </w:footnote>
  <w:footnote w:type="continuationSeparator" w:id="0">
    <w:p w14:paraId="23185787" w14:textId="77777777" w:rsidR="00E676A5" w:rsidRDefault="00E67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A3459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69E24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DE1D5" w14:textId="77777777" w:rsidR="00B63F64" w:rsidRDefault="00B63F6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DF2D3E"/>
    <w:multiLevelType w:val="multilevel"/>
    <w:tmpl w:val="D624D356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F64"/>
    <w:rsid w:val="001E0EC1"/>
    <w:rsid w:val="001E5CB5"/>
    <w:rsid w:val="00205CF9"/>
    <w:rsid w:val="002D51FC"/>
    <w:rsid w:val="003C14D2"/>
    <w:rsid w:val="00432F54"/>
    <w:rsid w:val="005A0421"/>
    <w:rsid w:val="006C273C"/>
    <w:rsid w:val="006C3441"/>
    <w:rsid w:val="0073109E"/>
    <w:rsid w:val="00850CFA"/>
    <w:rsid w:val="00B63F64"/>
    <w:rsid w:val="00B7156F"/>
    <w:rsid w:val="00C10C63"/>
    <w:rsid w:val="00CD2293"/>
    <w:rsid w:val="00D074C7"/>
    <w:rsid w:val="00DB7E07"/>
    <w:rsid w:val="00E676A5"/>
    <w:rsid w:val="00FC77B9"/>
    <w:rsid w:val="00FD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9834C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944C1"/>
    <w:pPr>
      <w:suppressAutoHyphens w:val="0"/>
    </w:pPr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944C1"/>
    <w:rPr>
      <w:rFonts w:ascii="Calibri" w:eastAsia="Calibri" w:hAnsi="Calibri"/>
      <w:sz w:val="22"/>
      <w:szCs w:val="21"/>
      <w:lang w:eastAsia="en-US"/>
    </w:rPr>
  </w:style>
  <w:style w:type="character" w:customStyle="1" w:styleId="text">
    <w:name w:val="text"/>
    <w:rsid w:val="00591BC9"/>
  </w:style>
  <w:style w:type="character" w:customStyle="1" w:styleId="st">
    <w:name w:val="st"/>
    <w:rsid w:val="002B46AA"/>
  </w:style>
  <w:style w:type="paragraph" w:customStyle="1" w:styleId="Default">
    <w:name w:val="Default"/>
    <w:rsid w:val="005D245F"/>
    <w:pPr>
      <w:autoSpaceDE w:val="0"/>
      <w:autoSpaceDN w:val="0"/>
      <w:adjustRightInd w:val="0"/>
    </w:pPr>
    <w:rPr>
      <w:color w:val="000000"/>
    </w:rPr>
  </w:style>
  <w:style w:type="paragraph" w:customStyle="1" w:styleId="tresc2l">
    <w:name w:val="tresc2l"/>
    <w:basedOn w:val="Normalny"/>
    <w:rsid w:val="005D245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hps">
    <w:name w:val="hps"/>
    <w:rsid w:val="0071704A"/>
  </w:style>
  <w:style w:type="paragraph" w:styleId="Tekstdymka">
    <w:name w:val="Balloon Text"/>
    <w:basedOn w:val="Normalny"/>
    <w:link w:val="TekstdymkaZnak"/>
    <w:rsid w:val="0088637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88637B"/>
    <w:rPr>
      <w:rFonts w:ascii="Segoe UI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9F3404"/>
    <w:rPr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unhideWhenUsed/>
    <w:rsid w:val="001671B1"/>
    <w:pPr>
      <w:suppressAutoHyphens w:val="0"/>
      <w:spacing w:before="100" w:beforeAutospacing="1" w:after="100" w:afterAutospacing="1"/>
    </w:pPr>
    <w:rPr>
      <w:lang w:eastAsia="pl-PL"/>
    </w:r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0717DTlLWd6OOoxcbk0jmftSTJg==">AMUW2mUyiuoIWcGfymOP29mqBYipIng07QbgzZFf8OxbEQDbCRicURAlt1KRtrQb6F7LC0tnbC4DWMWPOx/uD9JlA8NwqqpN1G/U+5OpO/HYF7bQE1ibU+nk6s4pnvusfo3DATF3ENvN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901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2023-03-20T13:07:00Z</dcterms:created>
  <dcterms:modified xsi:type="dcterms:W3CDTF">2023-03-20T13:07:00Z</dcterms:modified>
</cp:coreProperties>
</file>